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53" w:rsidRPr="006669C2" w:rsidRDefault="0089183E">
      <w:pPr>
        <w:rPr>
          <w:rFonts w:ascii="Garamond" w:hAnsi="Garamond"/>
          <w:sz w:val="28"/>
          <w:szCs w:val="28"/>
        </w:rPr>
      </w:pPr>
      <w:r w:rsidRPr="006669C2">
        <w:rPr>
          <w:rFonts w:ascii="Garamond" w:hAnsi="Garamond"/>
          <w:sz w:val="28"/>
          <w:szCs w:val="28"/>
        </w:rPr>
        <w:t>Proposition: Styrelseledamöters närvaro på styrelsemöten</w:t>
      </w:r>
    </w:p>
    <w:p w:rsidR="0089183E" w:rsidRPr="006669C2" w:rsidRDefault="0089183E">
      <w:pPr>
        <w:rPr>
          <w:rFonts w:ascii="Garamond" w:hAnsi="Garamond"/>
          <w:sz w:val="24"/>
          <w:szCs w:val="24"/>
        </w:rPr>
      </w:pPr>
      <w:r w:rsidRPr="006669C2">
        <w:rPr>
          <w:rFonts w:ascii="Garamond" w:hAnsi="Garamond"/>
          <w:sz w:val="24"/>
          <w:szCs w:val="24"/>
        </w:rPr>
        <w:t>I en organisation som RFSL Stockholm spelar styrelsen en viktig roll</w:t>
      </w:r>
      <w:r w:rsidR="006669C2">
        <w:rPr>
          <w:rFonts w:ascii="Garamond" w:hAnsi="Garamond"/>
          <w:sz w:val="24"/>
          <w:szCs w:val="24"/>
        </w:rPr>
        <w:t>,</w:t>
      </w:r>
      <w:r w:rsidRPr="006669C2">
        <w:rPr>
          <w:rFonts w:ascii="Garamond" w:hAnsi="Garamond"/>
          <w:sz w:val="24"/>
          <w:szCs w:val="24"/>
        </w:rPr>
        <w:t xml:space="preserve"> både</w:t>
      </w:r>
      <w:r w:rsidR="006669C2">
        <w:rPr>
          <w:rFonts w:ascii="Garamond" w:hAnsi="Garamond"/>
          <w:sz w:val="24"/>
          <w:szCs w:val="24"/>
        </w:rPr>
        <w:t xml:space="preserve"> för</w:t>
      </w:r>
      <w:r w:rsidRPr="006669C2">
        <w:rPr>
          <w:rFonts w:ascii="Garamond" w:hAnsi="Garamond"/>
          <w:sz w:val="24"/>
          <w:szCs w:val="24"/>
        </w:rPr>
        <w:t xml:space="preserve"> föreningens styrning men också för föreningens operativa arbete. Styrelsen har därför en nyckelroll</w:t>
      </w:r>
      <w:r w:rsidR="00FC5FBF">
        <w:rPr>
          <w:rFonts w:ascii="Garamond" w:hAnsi="Garamond"/>
          <w:sz w:val="24"/>
          <w:szCs w:val="24"/>
        </w:rPr>
        <w:t xml:space="preserve"> att</w:t>
      </w:r>
      <w:r w:rsidRPr="006669C2">
        <w:rPr>
          <w:rFonts w:ascii="Garamond" w:hAnsi="Garamond"/>
          <w:sz w:val="24"/>
          <w:szCs w:val="24"/>
        </w:rPr>
        <w:t xml:space="preserve"> förvalta och utveckla RFSL Stockholm, vilket också innebär att det krävs att styrelseledamöterna är villiga att lägga ner </w:t>
      </w:r>
      <w:r w:rsidR="00FC5FBF">
        <w:rPr>
          <w:rFonts w:ascii="Garamond" w:hAnsi="Garamond"/>
          <w:sz w:val="24"/>
          <w:szCs w:val="24"/>
        </w:rPr>
        <w:t>den tid som krävs för</w:t>
      </w:r>
      <w:r w:rsidRPr="006669C2">
        <w:rPr>
          <w:rFonts w:ascii="Garamond" w:hAnsi="Garamond"/>
          <w:sz w:val="24"/>
          <w:szCs w:val="24"/>
        </w:rPr>
        <w:t xml:space="preserve"> bland annat styrelsemöten och kompetensutveckling. </w:t>
      </w:r>
    </w:p>
    <w:p w:rsidR="00812C91" w:rsidRPr="006669C2" w:rsidRDefault="0089183E">
      <w:pPr>
        <w:rPr>
          <w:rFonts w:ascii="Garamond" w:hAnsi="Garamond"/>
          <w:sz w:val="24"/>
          <w:szCs w:val="24"/>
        </w:rPr>
      </w:pPr>
      <w:r w:rsidRPr="006669C2">
        <w:rPr>
          <w:rFonts w:ascii="Garamond" w:hAnsi="Garamond"/>
          <w:sz w:val="24"/>
          <w:szCs w:val="24"/>
        </w:rPr>
        <w:t xml:space="preserve">I RFSL Stockholms stadgar finns det </w:t>
      </w:r>
      <w:r w:rsidR="00FC5FBF">
        <w:rPr>
          <w:rFonts w:ascii="Garamond" w:hAnsi="Garamond"/>
          <w:sz w:val="24"/>
          <w:szCs w:val="24"/>
        </w:rPr>
        <w:t>inga paragrafer</w:t>
      </w:r>
      <w:r w:rsidRPr="006669C2">
        <w:rPr>
          <w:rFonts w:ascii="Garamond" w:hAnsi="Garamond"/>
          <w:sz w:val="24"/>
          <w:szCs w:val="24"/>
        </w:rPr>
        <w:t xml:space="preserve"> som specificerar vad som förväntas av styrelseledamöter i fråga om närvaro på styrelsemöten. För att göra det tydligt </w:t>
      </w:r>
      <w:r w:rsidR="00812C91" w:rsidRPr="006669C2">
        <w:rPr>
          <w:rFonts w:ascii="Garamond" w:hAnsi="Garamond"/>
          <w:sz w:val="24"/>
          <w:szCs w:val="24"/>
        </w:rPr>
        <w:t xml:space="preserve">vilka krav som ställs på </w:t>
      </w:r>
      <w:r w:rsidRPr="006669C2">
        <w:rPr>
          <w:rFonts w:ascii="Garamond" w:hAnsi="Garamond"/>
          <w:sz w:val="24"/>
          <w:szCs w:val="24"/>
        </w:rPr>
        <w:t xml:space="preserve">styrelseledamöter inför att de väljs på årsmötet, och för att </w:t>
      </w:r>
      <w:r w:rsidR="00812C91" w:rsidRPr="006669C2">
        <w:rPr>
          <w:rFonts w:ascii="Garamond" w:hAnsi="Garamond"/>
          <w:sz w:val="24"/>
          <w:szCs w:val="24"/>
        </w:rPr>
        <w:t>garantera styrelsens funktionalitet</w:t>
      </w:r>
      <w:r w:rsidRPr="006669C2">
        <w:rPr>
          <w:rFonts w:ascii="Garamond" w:hAnsi="Garamond"/>
          <w:sz w:val="24"/>
          <w:szCs w:val="24"/>
        </w:rPr>
        <w:t xml:space="preserve"> föreslår RFSL Stockholms styrelse att en paragraf läggs till i stadgarna. </w:t>
      </w:r>
    </w:p>
    <w:p w:rsidR="0089183E" w:rsidRPr="006669C2" w:rsidRDefault="0089183E">
      <w:pPr>
        <w:rPr>
          <w:rFonts w:ascii="Garamond" w:hAnsi="Garamond"/>
          <w:sz w:val="24"/>
          <w:szCs w:val="24"/>
        </w:rPr>
      </w:pPr>
      <w:r w:rsidRPr="006669C2">
        <w:rPr>
          <w:rFonts w:ascii="Garamond" w:hAnsi="Garamond"/>
          <w:sz w:val="24"/>
          <w:szCs w:val="24"/>
        </w:rPr>
        <w:t xml:space="preserve">Denna paragraf ska </w:t>
      </w:r>
      <w:r w:rsidR="00FC5FBF">
        <w:rPr>
          <w:rFonts w:ascii="Garamond" w:hAnsi="Garamond"/>
          <w:sz w:val="24"/>
          <w:szCs w:val="24"/>
        </w:rPr>
        <w:t>tydliggöra</w:t>
      </w:r>
      <w:r w:rsidRPr="006669C2">
        <w:rPr>
          <w:rFonts w:ascii="Garamond" w:hAnsi="Garamond"/>
          <w:sz w:val="24"/>
          <w:szCs w:val="24"/>
        </w:rPr>
        <w:t xml:space="preserve"> vad som förväntas av styrelseledamöt</w:t>
      </w:r>
      <w:r w:rsidR="00812C91" w:rsidRPr="006669C2">
        <w:rPr>
          <w:rFonts w:ascii="Garamond" w:hAnsi="Garamond"/>
          <w:sz w:val="24"/>
          <w:szCs w:val="24"/>
        </w:rPr>
        <w:t xml:space="preserve">erna i form av närvaro på möten. Men den ska </w:t>
      </w:r>
      <w:r w:rsidRPr="006669C2">
        <w:rPr>
          <w:rFonts w:ascii="Garamond" w:hAnsi="Garamond"/>
          <w:sz w:val="24"/>
          <w:szCs w:val="24"/>
        </w:rPr>
        <w:t>också</w:t>
      </w:r>
      <w:r w:rsidR="00812C91" w:rsidRPr="006669C2">
        <w:rPr>
          <w:rFonts w:ascii="Garamond" w:hAnsi="Garamond"/>
          <w:sz w:val="24"/>
          <w:szCs w:val="24"/>
        </w:rPr>
        <w:t xml:space="preserve"> </w:t>
      </w:r>
      <w:r w:rsidR="00FC5FBF">
        <w:rPr>
          <w:rFonts w:ascii="Garamond" w:hAnsi="Garamond"/>
          <w:sz w:val="24"/>
          <w:szCs w:val="24"/>
        </w:rPr>
        <w:t>reglera</w:t>
      </w:r>
      <w:r w:rsidR="00812C91" w:rsidRPr="006669C2">
        <w:rPr>
          <w:rFonts w:ascii="Garamond" w:hAnsi="Garamond"/>
          <w:sz w:val="24"/>
          <w:szCs w:val="24"/>
        </w:rPr>
        <w:t xml:space="preserve"> en </w:t>
      </w:r>
      <w:r w:rsidR="00FC5FBF">
        <w:rPr>
          <w:rFonts w:ascii="Garamond" w:hAnsi="Garamond"/>
          <w:sz w:val="24"/>
          <w:szCs w:val="24"/>
        </w:rPr>
        <w:t>åtgärd som kan verkställas</w:t>
      </w:r>
      <w:r w:rsidRPr="006669C2">
        <w:rPr>
          <w:rFonts w:ascii="Garamond" w:hAnsi="Garamond"/>
          <w:sz w:val="24"/>
          <w:szCs w:val="24"/>
        </w:rPr>
        <w:t xml:space="preserve"> ifall styrelseledamöter inte närvarar på flera på varandra </w:t>
      </w:r>
      <w:r w:rsidR="006669C2" w:rsidRPr="006669C2">
        <w:rPr>
          <w:rFonts w:ascii="Garamond" w:hAnsi="Garamond"/>
          <w:sz w:val="24"/>
          <w:szCs w:val="24"/>
        </w:rPr>
        <w:t xml:space="preserve">följande möten utan </w:t>
      </w:r>
      <w:r w:rsidR="006669C2">
        <w:rPr>
          <w:rFonts w:ascii="Garamond" w:hAnsi="Garamond"/>
          <w:sz w:val="24"/>
          <w:szCs w:val="24"/>
        </w:rPr>
        <w:t>att i förväg anmäla sin frånvaro</w:t>
      </w:r>
      <w:r w:rsidR="006669C2" w:rsidRPr="006669C2">
        <w:rPr>
          <w:rFonts w:ascii="Garamond" w:hAnsi="Garamond"/>
          <w:sz w:val="24"/>
          <w:szCs w:val="24"/>
        </w:rPr>
        <w:t xml:space="preserve">, nämligen att ge styrelsen möjlighet att entlediga ledamoten ur styrelsen. Detta är förstås en drastisk åtgärd, men för att </w:t>
      </w:r>
      <w:r w:rsidR="00FC5FBF">
        <w:rPr>
          <w:rFonts w:ascii="Garamond" w:hAnsi="Garamond"/>
          <w:sz w:val="24"/>
          <w:szCs w:val="24"/>
        </w:rPr>
        <w:t>säkerställa</w:t>
      </w:r>
      <w:r w:rsidR="006669C2" w:rsidRPr="006669C2">
        <w:rPr>
          <w:rFonts w:ascii="Garamond" w:hAnsi="Garamond"/>
          <w:sz w:val="24"/>
          <w:szCs w:val="24"/>
        </w:rPr>
        <w:t xml:space="preserve"> att styrelsen har ledamöter som bidrar till styrelsens</w:t>
      </w:r>
      <w:r w:rsidR="00FC5FBF">
        <w:rPr>
          <w:rFonts w:ascii="Garamond" w:hAnsi="Garamond"/>
          <w:sz w:val="24"/>
          <w:szCs w:val="24"/>
        </w:rPr>
        <w:t xml:space="preserve"> arbete och garanterar dess</w:t>
      </w:r>
      <w:r w:rsidR="006669C2" w:rsidRPr="006669C2">
        <w:rPr>
          <w:rFonts w:ascii="Garamond" w:hAnsi="Garamond"/>
          <w:sz w:val="24"/>
          <w:szCs w:val="24"/>
        </w:rPr>
        <w:t xml:space="preserve"> </w:t>
      </w:r>
      <w:r w:rsidR="006669C2">
        <w:rPr>
          <w:rFonts w:ascii="Garamond" w:hAnsi="Garamond"/>
          <w:sz w:val="24"/>
          <w:szCs w:val="24"/>
        </w:rPr>
        <w:t>funktionali</w:t>
      </w:r>
      <w:r w:rsidR="00FC5FBF">
        <w:rPr>
          <w:rFonts w:ascii="Garamond" w:hAnsi="Garamond"/>
          <w:sz w:val="24"/>
          <w:szCs w:val="24"/>
        </w:rPr>
        <w:t>tet ser RFSL Stockholm</w:t>
      </w:r>
      <w:r w:rsidR="006669C2" w:rsidRPr="006669C2">
        <w:rPr>
          <w:rFonts w:ascii="Garamond" w:hAnsi="Garamond"/>
          <w:sz w:val="24"/>
          <w:szCs w:val="24"/>
        </w:rPr>
        <w:t xml:space="preserve"> det som nödvändigt m</w:t>
      </w:r>
      <w:r w:rsidR="006669C2">
        <w:rPr>
          <w:rFonts w:ascii="Garamond" w:hAnsi="Garamond"/>
          <w:sz w:val="24"/>
          <w:szCs w:val="24"/>
        </w:rPr>
        <w:t>ed</w:t>
      </w:r>
      <w:r w:rsidR="006669C2" w:rsidRPr="006669C2">
        <w:rPr>
          <w:rFonts w:ascii="Garamond" w:hAnsi="Garamond"/>
          <w:sz w:val="24"/>
          <w:szCs w:val="24"/>
        </w:rPr>
        <w:t xml:space="preserve"> denna åtgärd. Detta ska dock endast vara möjligt om ¾ av </w:t>
      </w:r>
      <w:r w:rsidR="0045619F">
        <w:rPr>
          <w:rFonts w:ascii="Garamond" w:hAnsi="Garamond"/>
          <w:sz w:val="24"/>
          <w:szCs w:val="24"/>
        </w:rPr>
        <w:t>styrelsens ledamöter</w:t>
      </w:r>
      <w:r w:rsidR="006669C2" w:rsidRPr="006669C2">
        <w:rPr>
          <w:rFonts w:ascii="Garamond" w:hAnsi="Garamond"/>
          <w:sz w:val="24"/>
          <w:szCs w:val="24"/>
        </w:rPr>
        <w:t xml:space="preserve"> vid ett styrelsemöte röstar för att entlediga ledamoten, för att säkerställa att styrelsen är överens om denna åtgärd. </w:t>
      </w:r>
    </w:p>
    <w:p w:rsidR="0089183E" w:rsidRPr="006669C2" w:rsidRDefault="0089183E">
      <w:pPr>
        <w:rPr>
          <w:rFonts w:ascii="Garamond" w:hAnsi="Garamond"/>
          <w:sz w:val="24"/>
          <w:szCs w:val="24"/>
        </w:rPr>
      </w:pPr>
      <w:r w:rsidRPr="006669C2">
        <w:rPr>
          <w:rFonts w:ascii="Garamond" w:hAnsi="Garamond"/>
          <w:sz w:val="24"/>
          <w:szCs w:val="24"/>
        </w:rPr>
        <w:t>Med bakgrund till detta föreslår RFSL Stockholms styrelse:</w:t>
      </w:r>
    </w:p>
    <w:p w:rsidR="0089183E" w:rsidRPr="00034FB4" w:rsidRDefault="00034FB4" w:rsidP="00034FB4">
      <w:pPr>
        <w:rPr>
          <w:rFonts w:ascii="Garamond" w:hAnsi="Garamond"/>
          <w:sz w:val="24"/>
          <w:szCs w:val="24"/>
        </w:rPr>
      </w:pPr>
      <w:proofErr w:type="gramStart"/>
      <w:r w:rsidRPr="00034FB4">
        <w:rPr>
          <w:rFonts w:ascii="Garamond" w:hAnsi="Garamond"/>
          <w:bCs/>
          <w:color w:val="333333"/>
          <w:sz w:val="24"/>
          <w:szCs w:val="24"/>
        </w:rPr>
        <w:t>Att       lägga</w:t>
      </w:r>
      <w:proofErr w:type="gramEnd"/>
      <w:r w:rsidRPr="00034FB4">
        <w:rPr>
          <w:rFonts w:ascii="Garamond" w:hAnsi="Garamond"/>
          <w:bCs/>
          <w:color w:val="333333"/>
          <w:sz w:val="24"/>
          <w:szCs w:val="24"/>
        </w:rPr>
        <w:t xml:space="preserve"> till paragrafen 5.3.5.b i RFSL Stockholms stadgar med följande formulering: Styrelsens medlemmar förväntas närvara på styrelsens möten. Om en styrelsemedlem inte närvarar på två möten, fysisk</w:t>
      </w:r>
      <w:bookmarkStart w:id="0" w:name="_GoBack"/>
      <w:bookmarkEnd w:id="0"/>
      <w:r w:rsidRPr="00034FB4">
        <w:rPr>
          <w:rFonts w:ascii="Garamond" w:hAnsi="Garamond"/>
          <w:bCs/>
          <w:color w:val="333333"/>
          <w:sz w:val="24"/>
          <w:szCs w:val="24"/>
        </w:rPr>
        <w:t>t eller via hjälpmedel, utan att i förväg anmäla sin frånvaro, har styrelsen möjlighet att entlediga styrelsemedlemmen. Detta beslut kan endast fattas då minst ¾ av styrelsens samtliga ledamöter röstar för ett entledigande som sista utväg.</w:t>
      </w:r>
    </w:p>
    <w:sectPr w:rsidR="0089183E" w:rsidRPr="0003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E"/>
    <w:rsid w:val="00034FB4"/>
    <w:rsid w:val="0045619F"/>
    <w:rsid w:val="006669C2"/>
    <w:rsid w:val="00812C91"/>
    <w:rsid w:val="0089183E"/>
    <w:rsid w:val="00C44F53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1728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Julle Bergenholtz</dc:creator>
  <cp:lastModifiedBy>Julle Bergenholtz</cp:lastModifiedBy>
  <cp:revision>2</cp:revision>
  <dcterms:created xsi:type="dcterms:W3CDTF">2016-02-18T19:12:00Z</dcterms:created>
  <dcterms:modified xsi:type="dcterms:W3CDTF">2016-02-27T17:58:00Z</dcterms:modified>
</cp:coreProperties>
</file>